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益阳市博物馆2022年公开招聘</w:t>
      </w: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编外人员拟录用人员公示</w:t>
      </w:r>
    </w:p>
    <w:p>
      <w:pPr>
        <w:jc w:val="lef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9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sz w:val="30"/>
          <w:szCs w:val="30"/>
          <w:shd w:val="clear" w:fill="FFFFFF"/>
        </w:rPr>
        <w:t>根据《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2"/>
          <w:sz w:val="30"/>
          <w:szCs w:val="30"/>
          <w:shd w:val="clear" w:fill="FFFFFF"/>
          <w:lang w:val="en-US" w:eastAsia="zh-CN" w:bidi="ar-SA"/>
        </w:rPr>
        <w:t>2022年益阳市博物馆招聘公告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sz w:val="30"/>
          <w:szCs w:val="30"/>
          <w:shd w:val="clear" w:fill="FFFFFF"/>
        </w:rPr>
        <w:t>》及事业单位公开招聘有关规定，经报名、资格审查、面试等程序，按照择优录用原则，确定拟录用人员，现公示如下：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录用部室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陈列部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王冠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社教部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江芷怡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社教部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吴慧慧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社教部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李乐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社教部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李蕊薇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社教部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李湘如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9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44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44"/>
          <w:sz w:val="30"/>
          <w:szCs w:val="30"/>
          <w:shd w:val="clear" w:fill="FFFFFF"/>
          <w:lang w:val="en-US" w:eastAsia="zh-CN" w:bidi="ar"/>
        </w:rPr>
        <w:t>公示时间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9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44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44"/>
          <w:sz w:val="30"/>
          <w:szCs w:val="30"/>
          <w:shd w:val="clear" w:fill="FFFFFF"/>
          <w:lang w:val="en-US" w:eastAsia="zh-CN" w:bidi="ar"/>
        </w:rPr>
        <w:t>2022年12月1日—12月5日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9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44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44"/>
          <w:sz w:val="30"/>
          <w:szCs w:val="30"/>
          <w:shd w:val="clear" w:fill="FFFFFF"/>
          <w:lang w:val="en-US" w:eastAsia="zh-CN" w:bidi="ar"/>
        </w:rPr>
        <w:t>在公示期限内，如有异议，请向益阳市博物馆办公室反映。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9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44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44"/>
          <w:sz w:val="30"/>
          <w:szCs w:val="30"/>
          <w:shd w:val="clear" w:fill="FFFFFF"/>
          <w:lang w:val="en-US" w:eastAsia="zh-CN" w:bidi="ar"/>
        </w:rPr>
        <w:t>监督电话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92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44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44"/>
          <w:sz w:val="30"/>
          <w:szCs w:val="30"/>
          <w:shd w:val="clear" w:fill="FFFFFF"/>
          <w:lang w:val="en-US" w:eastAsia="zh-CN" w:bidi="ar"/>
        </w:rPr>
        <w:t>0737-6801029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9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44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44"/>
          <w:sz w:val="30"/>
          <w:szCs w:val="30"/>
          <w:shd w:val="clear" w:fill="FFFFFF"/>
          <w:lang w:val="en-US" w:eastAsia="zh-CN" w:bidi="ar"/>
        </w:rPr>
        <w:t>联系地址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9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44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44"/>
          <w:sz w:val="30"/>
          <w:szCs w:val="30"/>
          <w:shd w:val="clear" w:fill="FFFFFF"/>
          <w:lang w:val="en-US" w:eastAsia="zh-CN" w:bidi="ar"/>
        </w:rPr>
        <w:t>益阳市康富南路38号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44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44"/>
          <w:sz w:val="30"/>
          <w:szCs w:val="30"/>
          <w:shd w:val="clear" w:fill="FFFFFF"/>
          <w:lang w:val="en-US" w:eastAsia="zh-CN" w:bidi="ar"/>
        </w:rPr>
        <w:t>                                     益阳市博物馆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 w:firstLineChars="0"/>
        <w:jc w:val="right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kern w:val="44"/>
          <w:sz w:val="30"/>
          <w:szCs w:val="30"/>
          <w:shd w:val="clear" w:fill="FFFFFF"/>
          <w:lang w:val="en-US" w:eastAsia="zh-CN" w:bidi="ar"/>
        </w:rPr>
        <w:t>   2022年12月1日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GNkNTIxZGM2MzI1OTI0MzIwN2MxZDk0MWRjMjYifQ=="/>
  </w:docVars>
  <w:rsids>
    <w:rsidRoot w:val="017D6D81"/>
    <w:rsid w:val="017D6D81"/>
    <w:rsid w:val="4B834E3B"/>
    <w:rsid w:val="6C094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236</Characters>
  <Lines>0</Lines>
  <Paragraphs>0</Paragraphs>
  <TotalTime>5</TotalTime>
  <ScaleCrop>false</ScaleCrop>
  <LinksUpToDate>false</LinksUpToDate>
  <CharactersWithSpaces>276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2022-12-01T04:21:00Z</dcterms:created>
  <dc:creator>禧悦茶坊---薛小白</dc:creator>
  <cp:lastModifiedBy>七泽</cp:lastModifiedBy>
  <cp:lastPrinted>2022-12-01T04:32:00Z</cp:lastPrinted>
  <dcterms:modified xsi:type="dcterms:W3CDTF">2022-12-01T06:53:32Z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CF34249CA24E4A80BC0CF16C7E906D5E</vt:lpwstr>
  </property>
</Properties>
</file>